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BFC" w:rsidRPr="00156BFC" w:rsidRDefault="00156BFC" w:rsidP="00156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156BFC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p w:rsidR="00156BFC" w:rsidRPr="00156BFC" w:rsidRDefault="00156BFC" w:rsidP="00156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after="0" w:line="240" w:lineRule="auto"/>
        <w:rPr>
          <w:rFonts w:ascii="Arial" w:eastAsia="Times New Roman" w:hAnsi="Arial" w:cs="Arial"/>
          <w:color w:val="2D3038"/>
          <w:sz w:val="23"/>
          <w:szCs w:val="23"/>
          <w:lang w:eastAsia="ru-RU"/>
        </w:rPr>
      </w:pPr>
    </w:p>
    <w:p w:rsidR="00156BFC" w:rsidRPr="00312B1C" w:rsidRDefault="00156BFC" w:rsidP="00312B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FFFFFF" w:themeFill="background1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312B1C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156BFC" w:rsidRPr="00312B1C" w:rsidRDefault="00156BFC" w:rsidP="00312B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FFFFFF" w:themeFill="background1"/>
        <w:spacing w:before="100" w:beforeAutospacing="1" w:after="100" w:afterAutospacing="1" w:line="240" w:lineRule="auto"/>
        <w:rPr>
          <w:rFonts w:ascii="Arial" w:eastAsia="Times New Roman" w:hAnsi="Arial" w:cs="Arial"/>
          <w:vanish/>
          <w:sz w:val="23"/>
          <w:szCs w:val="23"/>
          <w:lang w:eastAsia="ru-RU"/>
        </w:rPr>
      </w:pPr>
      <w:r w:rsidRPr="00312B1C">
        <w:rPr>
          <w:rFonts w:ascii="Arial" w:eastAsia="Times New Roman" w:hAnsi="Arial" w:cs="Arial"/>
          <w:vanish/>
          <w:sz w:val="23"/>
          <w:szCs w:val="23"/>
          <w:lang w:eastAsia="ru-RU"/>
        </w:rPr>
        <w:t xml:space="preserve">Приказ  от 24 ноября 2009 года  № 667 </w:t>
      </w:r>
    </w:p>
    <w:p w:rsidR="00156BFC" w:rsidRPr="00312B1C" w:rsidRDefault="00156BFC" w:rsidP="00312B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FFFFFF" w:themeFill="background1"/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kern w:val="36"/>
          <w:sz w:val="48"/>
          <w:szCs w:val="48"/>
          <w:lang w:eastAsia="ru-RU"/>
        </w:rPr>
      </w:pPr>
      <w:proofErr w:type="gramStart"/>
      <w:r w:rsidRPr="00312B1C">
        <w:rPr>
          <w:rFonts w:ascii="Arial" w:eastAsia="Times New Roman" w:hAnsi="Arial" w:cs="Arial"/>
          <w:b/>
          <w:bCs/>
          <w:kern w:val="36"/>
          <w:sz w:val="48"/>
          <w:szCs w:val="48"/>
          <w:lang w:eastAsia="ru-RU"/>
        </w:rPr>
        <w:t>Приказ N 667 от 24.11.2009 "О Межведомственном координационном совете по реализации плана мероприятий по апробации в 2009-2011 годах комплексного учебного курса для общеобразовательных учреждений "Основы религиозных культур и светской этики", включающего основы православной культуры, основы исламской культуры, основы буддийской культуры, основы иудейской культуры,</w:t>
      </w:r>
      <w:bookmarkStart w:id="0" w:name="_GoBack"/>
      <w:bookmarkEnd w:id="0"/>
      <w:r w:rsidRPr="00312B1C">
        <w:rPr>
          <w:rFonts w:ascii="Arial" w:eastAsia="Times New Roman" w:hAnsi="Arial" w:cs="Arial"/>
          <w:b/>
          <w:bCs/>
          <w:kern w:val="36"/>
          <w:sz w:val="48"/>
          <w:szCs w:val="48"/>
          <w:lang w:eastAsia="ru-RU"/>
        </w:rPr>
        <w:t xml:space="preserve"> основы мировых религиозных культур и основы светской этики, утвержденного распоряжением Правительства Российской Федерации от 29 октября 2009</w:t>
      </w:r>
      <w:proofErr w:type="gramEnd"/>
      <w:r w:rsidRPr="00312B1C">
        <w:rPr>
          <w:rFonts w:ascii="Arial" w:eastAsia="Times New Roman" w:hAnsi="Arial" w:cs="Arial"/>
          <w:b/>
          <w:bCs/>
          <w:kern w:val="36"/>
          <w:sz w:val="48"/>
          <w:szCs w:val="48"/>
          <w:lang w:eastAsia="ru-RU"/>
        </w:rPr>
        <w:t xml:space="preserve"> г. N 1578-р"</w:t>
      </w:r>
    </w:p>
    <w:p w:rsidR="00156BFC" w:rsidRPr="00312B1C" w:rsidRDefault="00156BFC" w:rsidP="00312B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FFFFFF" w:themeFill="background1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312B1C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p w:rsidR="00156BFC" w:rsidRPr="00312B1C" w:rsidRDefault="00156BFC" w:rsidP="00312B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sz w:val="23"/>
          <w:szCs w:val="23"/>
          <w:lang w:eastAsia="ru-RU"/>
        </w:rPr>
      </w:pPr>
    </w:p>
    <w:p w:rsidR="00156BFC" w:rsidRPr="00156BFC" w:rsidRDefault="00156BFC" w:rsidP="00156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03030F"/>
        <w:spacing w:after="0" w:line="240" w:lineRule="auto"/>
        <w:ind w:left="-300" w:right="-3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6BFC" w:rsidRDefault="00156BFC" w:rsidP="00156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after="0" w:line="240" w:lineRule="auto"/>
        <w:jc w:val="center"/>
        <w:rPr>
          <w:rFonts w:ascii="Arial" w:eastAsia="Times New Roman" w:hAnsi="Arial" w:cs="Arial"/>
          <w:sz w:val="16"/>
          <w:szCs w:val="16"/>
          <w:lang w:eastAsia="ru-RU"/>
        </w:rPr>
      </w:pPr>
    </w:p>
    <w:p w:rsidR="00156BFC" w:rsidRDefault="00156BFC" w:rsidP="00156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after="0" w:line="240" w:lineRule="auto"/>
        <w:jc w:val="center"/>
        <w:rPr>
          <w:rFonts w:ascii="Arial" w:eastAsia="Times New Roman" w:hAnsi="Arial" w:cs="Arial"/>
          <w:sz w:val="16"/>
          <w:szCs w:val="16"/>
          <w:lang w:eastAsia="ru-RU"/>
        </w:rPr>
      </w:pPr>
    </w:p>
    <w:p w:rsidR="00156BFC" w:rsidRDefault="00156BFC" w:rsidP="00156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after="0" w:line="240" w:lineRule="auto"/>
        <w:jc w:val="center"/>
        <w:rPr>
          <w:rFonts w:ascii="Arial" w:eastAsia="Times New Roman" w:hAnsi="Arial" w:cs="Arial"/>
          <w:sz w:val="16"/>
          <w:szCs w:val="16"/>
          <w:lang w:eastAsia="ru-RU"/>
        </w:rPr>
      </w:pPr>
    </w:p>
    <w:p w:rsidR="00156BFC" w:rsidRDefault="00156BFC" w:rsidP="00156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after="0" w:line="240" w:lineRule="auto"/>
        <w:jc w:val="center"/>
        <w:rPr>
          <w:rFonts w:ascii="Arial" w:eastAsia="Times New Roman" w:hAnsi="Arial" w:cs="Arial"/>
          <w:sz w:val="16"/>
          <w:szCs w:val="16"/>
          <w:lang w:eastAsia="ru-RU"/>
        </w:rPr>
      </w:pPr>
    </w:p>
    <w:p w:rsidR="00156BFC" w:rsidRDefault="00156BFC" w:rsidP="00156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after="0" w:line="240" w:lineRule="auto"/>
        <w:jc w:val="center"/>
        <w:rPr>
          <w:rFonts w:ascii="Arial" w:eastAsia="Times New Roman" w:hAnsi="Arial" w:cs="Arial"/>
          <w:sz w:val="16"/>
          <w:szCs w:val="16"/>
          <w:lang w:eastAsia="ru-RU"/>
        </w:rPr>
      </w:pPr>
    </w:p>
    <w:p w:rsidR="00156BFC" w:rsidRDefault="00156BFC" w:rsidP="00156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after="0" w:line="240" w:lineRule="auto"/>
        <w:jc w:val="center"/>
        <w:rPr>
          <w:rFonts w:ascii="Arial" w:eastAsia="Times New Roman" w:hAnsi="Arial" w:cs="Arial"/>
          <w:sz w:val="16"/>
          <w:szCs w:val="16"/>
          <w:lang w:eastAsia="ru-RU"/>
        </w:rPr>
      </w:pPr>
    </w:p>
    <w:p w:rsidR="00156BFC" w:rsidRDefault="00156BFC" w:rsidP="00156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after="0" w:line="240" w:lineRule="auto"/>
        <w:jc w:val="center"/>
        <w:rPr>
          <w:rFonts w:ascii="Arial" w:eastAsia="Times New Roman" w:hAnsi="Arial" w:cs="Arial"/>
          <w:sz w:val="16"/>
          <w:szCs w:val="16"/>
          <w:lang w:eastAsia="ru-RU"/>
        </w:rPr>
      </w:pPr>
    </w:p>
    <w:p w:rsidR="00156BFC" w:rsidRDefault="00156BFC" w:rsidP="00156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after="0" w:line="240" w:lineRule="auto"/>
        <w:jc w:val="center"/>
        <w:rPr>
          <w:rFonts w:ascii="Arial" w:eastAsia="Times New Roman" w:hAnsi="Arial" w:cs="Arial"/>
          <w:sz w:val="16"/>
          <w:szCs w:val="16"/>
          <w:lang w:eastAsia="ru-RU"/>
        </w:rPr>
      </w:pPr>
    </w:p>
    <w:p w:rsidR="00156BFC" w:rsidRDefault="00156BFC" w:rsidP="00156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after="0" w:line="240" w:lineRule="auto"/>
        <w:jc w:val="center"/>
        <w:rPr>
          <w:rFonts w:ascii="Arial" w:eastAsia="Times New Roman" w:hAnsi="Arial" w:cs="Arial"/>
          <w:sz w:val="16"/>
          <w:szCs w:val="16"/>
          <w:lang w:eastAsia="ru-RU"/>
        </w:rPr>
      </w:pPr>
    </w:p>
    <w:p w:rsidR="00156BFC" w:rsidRDefault="00156BFC" w:rsidP="00156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after="0" w:line="240" w:lineRule="auto"/>
        <w:jc w:val="center"/>
        <w:rPr>
          <w:rFonts w:ascii="Arial" w:eastAsia="Times New Roman" w:hAnsi="Arial" w:cs="Arial"/>
          <w:sz w:val="16"/>
          <w:szCs w:val="16"/>
          <w:lang w:eastAsia="ru-RU"/>
        </w:rPr>
      </w:pPr>
    </w:p>
    <w:p w:rsidR="00156BFC" w:rsidRDefault="00156BFC" w:rsidP="00156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after="0" w:line="240" w:lineRule="auto"/>
        <w:jc w:val="center"/>
        <w:rPr>
          <w:rFonts w:ascii="Arial" w:eastAsia="Times New Roman" w:hAnsi="Arial" w:cs="Arial"/>
          <w:sz w:val="16"/>
          <w:szCs w:val="16"/>
          <w:lang w:eastAsia="ru-RU"/>
        </w:rPr>
      </w:pPr>
    </w:p>
    <w:p w:rsidR="00156BFC" w:rsidRDefault="00156BFC" w:rsidP="00156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after="0" w:line="240" w:lineRule="auto"/>
        <w:jc w:val="center"/>
        <w:rPr>
          <w:rFonts w:ascii="Arial" w:eastAsia="Times New Roman" w:hAnsi="Arial" w:cs="Arial"/>
          <w:sz w:val="16"/>
          <w:szCs w:val="16"/>
          <w:lang w:eastAsia="ru-RU"/>
        </w:rPr>
      </w:pPr>
    </w:p>
    <w:p w:rsidR="00156BFC" w:rsidRDefault="00156BFC" w:rsidP="00156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after="0" w:line="240" w:lineRule="auto"/>
        <w:jc w:val="center"/>
        <w:rPr>
          <w:rFonts w:ascii="Arial" w:eastAsia="Times New Roman" w:hAnsi="Arial" w:cs="Arial"/>
          <w:sz w:val="16"/>
          <w:szCs w:val="16"/>
          <w:lang w:eastAsia="ru-RU"/>
        </w:rPr>
      </w:pPr>
    </w:p>
    <w:p w:rsidR="00156BFC" w:rsidRDefault="00156BFC" w:rsidP="00156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after="0" w:line="240" w:lineRule="auto"/>
        <w:jc w:val="center"/>
        <w:rPr>
          <w:rFonts w:ascii="Arial" w:eastAsia="Times New Roman" w:hAnsi="Arial" w:cs="Arial"/>
          <w:sz w:val="16"/>
          <w:szCs w:val="16"/>
          <w:lang w:eastAsia="ru-RU"/>
        </w:rPr>
      </w:pPr>
    </w:p>
    <w:p w:rsidR="00156BFC" w:rsidRDefault="00156BFC" w:rsidP="00156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after="0" w:line="240" w:lineRule="auto"/>
        <w:jc w:val="center"/>
        <w:rPr>
          <w:rFonts w:ascii="Arial" w:eastAsia="Times New Roman" w:hAnsi="Arial" w:cs="Arial"/>
          <w:sz w:val="16"/>
          <w:szCs w:val="16"/>
          <w:lang w:eastAsia="ru-RU"/>
        </w:rPr>
      </w:pPr>
    </w:p>
    <w:p w:rsidR="00156BFC" w:rsidRDefault="00156BFC" w:rsidP="00156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after="0" w:line="240" w:lineRule="auto"/>
        <w:jc w:val="center"/>
        <w:rPr>
          <w:rFonts w:ascii="Arial" w:eastAsia="Times New Roman" w:hAnsi="Arial" w:cs="Arial"/>
          <w:sz w:val="16"/>
          <w:szCs w:val="16"/>
          <w:lang w:eastAsia="ru-RU"/>
        </w:rPr>
      </w:pPr>
    </w:p>
    <w:p w:rsidR="00156BFC" w:rsidRDefault="00156BFC" w:rsidP="00156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after="0" w:line="240" w:lineRule="auto"/>
        <w:jc w:val="center"/>
        <w:rPr>
          <w:rFonts w:ascii="Arial" w:eastAsia="Times New Roman" w:hAnsi="Arial" w:cs="Arial"/>
          <w:sz w:val="16"/>
          <w:szCs w:val="16"/>
          <w:lang w:eastAsia="ru-RU"/>
        </w:rPr>
      </w:pPr>
    </w:p>
    <w:p w:rsidR="00156BFC" w:rsidRPr="00156BFC" w:rsidRDefault="00156BFC" w:rsidP="00156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156BFC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156BFC" w:rsidRPr="00156BFC" w:rsidRDefault="00156BFC" w:rsidP="00156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after="0" w:line="240" w:lineRule="auto"/>
        <w:jc w:val="center"/>
        <w:rPr>
          <w:rFonts w:ascii="Arial" w:eastAsia="Times New Roman" w:hAnsi="Arial" w:cs="Arial"/>
          <w:color w:val="2D3038"/>
          <w:sz w:val="23"/>
          <w:szCs w:val="23"/>
          <w:lang w:eastAsia="ru-RU"/>
        </w:rPr>
      </w:pPr>
      <w:r w:rsidRPr="00156BFC">
        <w:rPr>
          <w:rFonts w:ascii="Arial" w:eastAsia="Times New Roman" w:hAnsi="Arial" w:cs="Arial"/>
          <w:color w:val="2D3038"/>
          <w:sz w:val="23"/>
          <w:szCs w:val="23"/>
          <w:lang w:eastAsia="ru-RU"/>
        </w:rPr>
        <w:t>Российская Федерация</w:t>
      </w:r>
    </w:p>
    <w:p w:rsidR="00156BFC" w:rsidRPr="00156BFC" w:rsidRDefault="00156BFC" w:rsidP="00156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after="0" w:line="240" w:lineRule="auto"/>
        <w:jc w:val="center"/>
        <w:rPr>
          <w:rFonts w:ascii="Arial" w:eastAsia="Times New Roman" w:hAnsi="Arial" w:cs="Arial"/>
          <w:color w:val="2D3038"/>
          <w:sz w:val="23"/>
          <w:szCs w:val="23"/>
          <w:lang w:eastAsia="ru-RU"/>
        </w:rPr>
      </w:pPr>
      <w:r w:rsidRPr="00156BFC">
        <w:rPr>
          <w:rFonts w:ascii="Arial" w:eastAsia="Times New Roman" w:hAnsi="Arial" w:cs="Arial"/>
          <w:color w:val="2D3038"/>
          <w:sz w:val="23"/>
          <w:szCs w:val="23"/>
          <w:lang w:eastAsia="ru-RU"/>
        </w:rPr>
        <w:t>Приказ от 24 ноября 2009 года № 667</w:t>
      </w:r>
    </w:p>
    <w:p w:rsidR="00156BFC" w:rsidRPr="00156BFC" w:rsidRDefault="00156BFC" w:rsidP="00156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before="330" w:after="480" w:line="240" w:lineRule="auto"/>
        <w:jc w:val="center"/>
        <w:outlineLvl w:val="1"/>
        <w:rPr>
          <w:rFonts w:ascii="Arial" w:eastAsia="Times New Roman" w:hAnsi="Arial" w:cs="Arial"/>
          <w:color w:val="2D3038"/>
          <w:kern w:val="36"/>
          <w:sz w:val="24"/>
          <w:szCs w:val="24"/>
          <w:lang w:eastAsia="ru-RU"/>
        </w:rPr>
      </w:pPr>
      <w:proofErr w:type="gramStart"/>
      <w:r w:rsidRPr="00156BFC">
        <w:rPr>
          <w:rFonts w:ascii="Arial" w:eastAsia="Times New Roman" w:hAnsi="Arial" w:cs="Arial"/>
          <w:color w:val="2D3038"/>
          <w:kern w:val="36"/>
          <w:sz w:val="24"/>
          <w:szCs w:val="24"/>
          <w:lang w:eastAsia="ru-RU"/>
        </w:rPr>
        <w:t>Приказ N 667 от 24.11.2009 "О Межведомственном координационном совете по реализации плана мероприятий по апробации в 2009-2011 годах комплексного учебного курса для общеобразовательных учреждений "Основы религиозных культур и светской этики", включающего основы православной культуры, основы исламской культуры, основы буддийской культуры, основы иудейской культуры, основы мировых религиозных культур и основы светской этики, утвержденного распоряжением Правительства Российской Федерации от 29 октября 2009</w:t>
      </w:r>
      <w:proofErr w:type="gramEnd"/>
      <w:r w:rsidRPr="00156BFC">
        <w:rPr>
          <w:rFonts w:ascii="Arial" w:eastAsia="Times New Roman" w:hAnsi="Arial" w:cs="Arial"/>
          <w:color w:val="2D3038"/>
          <w:kern w:val="36"/>
          <w:sz w:val="24"/>
          <w:szCs w:val="24"/>
          <w:lang w:eastAsia="ru-RU"/>
        </w:rPr>
        <w:t xml:space="preserve"> г. N 1578-р"</w:t>
      </w:r>
    </w:p>
    <w:p w:rsidR="00156BFC" w:rsidRPr="00156BFC" w:rsidRDefault="00156BFC" w:rsidP="00156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before="150" w:after="0" w:line="240" w:lineRule="auto"/>
        <w:rPr>
          <w:rFonts w:ascii="Arial" w:eastAsia="Times New Roman" w:hAnsi="Arial" w:cs="Arial"/>
          <w:color w:val="61646A"/>
          <w:sz w:val="18"/>
          <w:szCs w:val="18"/>
          <w:lang w:eastAsia="ru-RU"/>
        </w:rPr>
      </w:pPr>
      <w:proofErr w:type="gramStart"/>
      <w:r w:rsidRPr="00156BFC">
        <w:rPr>
          <w:rFonts w:ascii="Arial" w:eastAsia="Times New Roman" w:hAnsi="Arial" w:cs="Arial"/>
          <w:color w:val="61646A"/>
          <w:sz w:val="18"/>
          <w:szCs w:val="18"/>
          <w:lang w:eastAsia="ru-RU"/>
        </w:rPr>
        <w:t>Принят</w:t>
      </w:r>
      <w:proofErr w:type="gramEnd"/>
      <w:r w:rsidRPr="00156BFC">
        <w:rPr>
          <w:rFonts w:ascii="Arial" w:eastAsia="Times New Roman" w:hAnsi="Arial" w:cs="Arial"/>
          <w:color w:val="61646A"/>
          <w:sz w:val="18"/>
          <w:szCs w:val="18"/>
          <w:lang w:eastAsia="ru-RU"/>
        </w:rPr>
        <w:t xml:space="preserve"> </w:t>
      </w:r>
    </w:p>
    <w:p w:rsidR="00156BFC" w:rsidRPr="00156BFC" w:rsidRDefault="00156BFC" w:rsidP="00156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40" w:lineRule="auto"/>
        <w:ind w:left="720"/>
        <w:rPr>
          <w:rFonts w:ascii="Arial" w:eastAsia="Times New Roman" w:hAnsi="Arial" w:cs="Arial"/>
          <w:color w:val="61646A"/>
          <w:sz w:val="18"/>
          <w:szCs w:val="18"/>
          <w:lang w:eastAsia="ru-RU"/>
        </w:rPr>
      </w:pPr>
      <w:r w:rsidRPr="00156BFC">
        <w:rPr>
          <w:rFonts w:ascii="Arial" w:eastAsia="Times New Roman" w:hAnsi="Arial" w:cs="Arial"/>
          <w:color w:val="61646A"/>
          <w:sz w:val="18"/>
          <w:szCs w:val="18"/>
          <w:lang w:eastAsia="ru-RU"/>
        </w:rPr>
        <w:t xml:space="preserve">Министерством образования и науки Российской Федерации </w:t>
      </w:r>
      <w:r w:rsidRPr="00156BFC">
        <w:rPr>
          <w:rFonts w:ascii="Arial" w:eastAsia="Times New Roman" w:hAnsi="Arial" w:cs="Arial"/>
          <w:color w:val="61646A"/>
          <w:sz w:val="18"/>
          <w:szCs w:val="18"/>
          <w:lang w:eastAsia="ru-RU"/>
        </w:rPr>
        <w:br/>
        <w:t xml:space="preserve">24 ноября 2009 года </w:t>
      </w:r>
    </w:p>
    <w:p w:rsidR="00156BFC" w:rsidRPr="00156BFC" w:rsidRDefault="00156BFC" w:rsidP="00156BFC">
      <w:pPr>
        <w:numPr>
          <w:ilvl w:val="0"/>
          <w:numId w:val="1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before="100" w:beforeAutospacing="1" w:after="100" w:afterAutospacing="1" w:line="240" w:lineRule="auto"/>
        <w:rPr>
          <w:rFonts w:ascii="Arial" w:eastAsia="Times New Roman" w:hAnsi="Arial" w:cs="Arial"/>
          <w:color w:val="2D3038"/>
          <w:sz w:val="23"/>
          <w:szCs w:val="23"/>
          <w:lang w:eastAsia="ru-RU"/>
        </w:rPr>
      </w:pPr>
      <w:proofErr w:type="gramStart"/>
      <w:r w:rsidRPr="00156BFC">
        <w:rPr>
          <w:rFonts w:ascii="Arial" w:eastAsia="Times New Roman" w:hAnsi="Arial" w:cs="Arial"/>
          <w:color w:val="2D3038"/>
          <w:sz w:val="23"/>
          <w:szCs w:val="23"/>
          <w:lang w:eastAsia="ru-RU"/>
        </w:rPr>
        <w:t>В целях исполнения поручения Президента Российской Федерации от 2 августа 2009 г. N Пр-2009, в соответствии с пунктом 2 плана мероприятий по апробации в 2009-2011 годах комплексного учебного курса для общеобразовательных учреждений «Основы религиозных культур и светской этики», включающего основы православной культуры, основы исламской культуры, основы буддийской культуры, основы иудейской культуры, основы мировых религиозных культур и основы светской этики, утвержденного</w:t>
      </w:r>
      <w:proofErr w:type="gramEnd"/>
      <w:r w:rsidRPr="00156BFC">
        <w:rPr>
          <w:rFonts w:ascii="Arial" w:eastAsia="Times New Roman" w:hAnsi="Arial" w:cs="Arial"/>
          <w:color w:val="2D3038"/>
          <w:sz w:val="23"/>
          <w:szCs w:val="23"/>
          <w:lang w:eastAsia="ru-RU"/>
        </w:rPr>
        <w:t xml:space="preserve"> </w:t>
      </w:r>
      <w:hyperlink r:id="rId6" w:history="1">
        <w:r w:rsidRPr="00156BFC">
          <w:rPr>
            <w:rFonts w:ascii="Arial" w:eastAsia="Times New Roman" w:hAnsi="Arial" w:cs="Arial"/>
            <w:color w:val="0000FF"/>
            <w:sz w:val="23"/>
            <w:u w:val="single"/>
            <w:lang w:eastAsia="ru-RU"/>
          </w:rPr>
          <w:t>распоряжением</w:t>
        </w:r>
      </w:hyperlink>
      <w:r w:rsidRPr="00156BFC">
        <w:rPr>
          <w:rFonts w:ascii="Arial" w:eastAsia="Times New Roman" w:hAnsi="Arial" w:cs="Arial"/>
          <w:color w:val="2D3038"/>
          <w:sz w:val="23"/>
          <w:szCs w:val="23"/>
          <w:lang w:eastAsia="ru-RU"/>
        </w:rPr>
        <w:t xml:space="preserve"> Правительства Российской Федерации от 29 октября 2009 г. N 1578-р </w:t>
      </w:r>
    </w:p>
    <w:p w:rsidR="00156BFC" w:rsidRPr="00156BFC" w:rsidRDefault="00156BFC" w:rsidP="00156BFC">
      <w:pPr>
        <w:numPr>
          <w:ilvl w:val="0"/>
          <w:numId w:val="1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before="100" w:beforeAutospacing="1" w:after="100" w:afterAutospacing="1" w:line="240" w:lineRule="auto"/>
        <w:rPr>
          <w:rFonts w:ascii="Arial" w:eastAsia="Times New Roman" w:hAnsi="Arial" w:cs="Arial"/>
          <w:color w:val="2D3038"/>
          <w:sz w:val="23"/>
          <w:szCs w:val="23"/>
          <w:lang w:eastAsia="ru-RU"/>
        </w:rPr>
      </w:pPr>
      <w:r w:rsidRPr="00156BFC">
        <w:rPr>
          <w:rFonts w:ascii="Arial" w:eastAsia="Times New Roman" w:hAnsi="Arial" w:cs="Arial"/>
          <w:color w:val="2D3038"/>
          <w:sz w:val="23"/>
          <w:szCs w:val="23"/>
          <w:lang w:eastAsia="ru-RU"/>
        </w:rPr>
        <w:t xml:space="preserve">приказываю: </w:t>
      </w:r>
    </w:p>
    <w:p w:rsidR="00156BFC" w:rsidRPr="00156BFC" w:rsidRDefault="00156BFC" w:rsidP="00156BFC">
      <w:pPr>
        <w:numPr>
          <w:ilvl w:val="0"/>
          <w:numId w:val="1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before="100" w:beforeAutospacing="1" w:after="100" w:afterAutospacing="1" w:line="240" w:lineRule="auto"/>
        <w:rPr>
          <w:rFonts w:ascii="Arial" w:eastAsia="Times New Roman" w:hAnsi="Arial" w:cs="Arial"/>
          <w:color w:val="2D3038"/>
          <w:sz w:val="23"/>
          <w:szCs w:val="23"/>
          <w:lang w:eastAsia="ru-RU"/>
        </w:rPr>
      </w:pPr>
      <w:proofErr w:type="gramStart"/>
      <w:r w:rsidRPr="00156BFC">
        <w:rPr>
          <w:rFonts w:ascii="Arial" w:eastAsia="Times New Roman" w:hAnsi="Arial" w:cs="Arial"/>
          <w:color w:val="2D3038"/>
          <w:sz w:val="23"/>
          <w:lang w:eastAsia="ru-RU"/>
        </w:rPr>
        <w:t>1.</w:t>
      </w:r>
      <w:r w:rsidRPr="00156BFC">
        <w:rPr>
          <w:rFonts w:ascii="Arial" w:eastAsia="Times New Roman" w:hAnsi="Arial" w:cs="Arial"/>
          <w:color w:val="2D3038"/>
          <w:sz w:val="23"/>
          <w:szCs w:val="23"/>
          <w:lang w:eastAsia="ru-RU"/>
        </w:rPr>
        <w:t xml:space="preserve">Создать Межведомственный координационный совет по реализации плана мероприятий по апробации в 2009-2011 годах комплексного учебного курса для общеобразовательных учреждений «Основы религиозных культур и светской этики», включающего основы православной культуры, основы исламской культуры, основы буддийской культуры, основы иудейской культуры, основы мировых религиозных культур и основы светской этики, утвержденного </w:t>
      </w:r>
      <w:hyperlink r:id="rId7" w:history="1">
        <w:r w:rsidRPr="00156BFC">
          <w:rPr>
            <w:rFonts w:ascii="Arial" w:eastAsia="Times New Roman" w:hAnsi="Arial" w:cs="Arial"/>
            <w:color w:val="0000FF"/>
            <w:sz w:val="23"/>
            <w:u w:val="single"/>
            <w:lang w:eastAsia="ru-RU"/>
          </w:rPr>
          <w:t>распоряжением</w:t>
        </w:r>
      </w:hyperlink>
      <w:r w:rsidRPr="00156BFC">
        <w:rPr>
          <w:rFonts w:ascii="Arial" w:eastAsia="Times New Roman" w:hAnsi="Arial" w:cs="Arial"/>
          <w:color w:val="2D3038"/>
          <w:sz w:val="23"/>
          <w:szCs w:val="23"/>
          <w:lang w:eastAsia="ru-RU"/>
        </w:rPr>
        <w:t xml:space="preserve"> Правительства Российской Федерации от 29 октября 2009 г. N 1578-р (далее</w:t>
      </w:r>
      <w:proofErr w:type="gramEnd"/>
      <w:r w:rsidRPr="00156BFC">
        <w:rPr>
          <w:rFonts w:ascii="Arial" w:eastAsia="Times New Roman" w:hAnsi="Arial" w:cs="Arial"/>
          <w:color w:val="2D3038"/>
          <w:sz w:val="23"/>
          <w:szCs w:val="23"/>
          <w:lang w:eastAsia="ru-RU"/>
        </w:rPr>
        <w:t xml:space="preserve"> соответственно - Межведомственный координационный совет, план мероприятий), и утвердить его состав согласно приложению. </w:t>
      </w:r>
    </w:p>
    <w:p w:rsidR="00156BFC" w:rsidRPr="00156BFC" w:rsidRDefault="00156BFC" w:rsidP="00156BFC">
      <w:pPr>
        <w:numPr>
          <w:ilvl w:val="0"/>
          <w:numId w:val="1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before="100" w:beforeAutospacing="1" w:after="100" w:afterAutospacing="1" w:line="240" w:lineRule="auto"/>
        <w:rPr>
          <w:rFonts w:ascii="Arial" w:eastAsia="Times New Roman" w:hAnsi="Arial" w:cs="Arial"/>
          <w:color w:val="2D3038"/>
          <w:sz w:val="23"/>
          <w:szCs w:val="23"/>
          <w:lang w:eastAsia="ru-RU"/>
        </w:rPr>
      </w:pPr>
      <w:r w:rsidRPr="00156BFC">
        <w:rPr>
          <w:rFonts w:ascii="Arial" w:eastAsia="Times New Roman" w:hAnsi="Arial" w:cs="Arial"/>
          <w:color w:val="2D3038"/>
          <w:sz w:val="23"/>
          <w:lang w:eastAsia="ru-RU"/>
        </w:rPr>
        <w:t>2.</w:t>
      </w:r>
      <w:r w:rsidRPr="00156BFC">
        <w:rPr>
          <w:rFonts w:ascii="Arial" w:eastAsia="Times New Roman" w:hAnsi="Arial" w:cs="Arial"/>
          <w:color w:val="2D3038"/>
          <w:sz w:val="23"/>
          <w:szCs w:val="23"/>
          <w:lang w:eastAsia="ru-RU"/>
        </w:rPr>
        <w:t xml:space="preserve">Межведомственному координационному совету обеспечить координацию и контроль реализации плана мероприятий. </w:t>
      </w:r>
    </w:p>
    <w:p w:rsidR="00156BFC" w:rsidRPr="00156BFC" w:rsidRDefault="00156BFC" w:rsidP="00156BFC">
      <w:pPr>
        <w:numPr>
          <w:ilvl w:val="0"/>
          <w:numId w:val="1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before="100" w:beforeAutospacing="1" w:after="100" w:afterAutospacing="1" w:line="240" w:lineRule="auto"/>
        <w:rPr>
          <w:rFonts w:ascii="Arial" w:eastAsia="Times New Roman" w:hAnsi="Arial" w:cs="Arial"/>
          <w:color w:val="2D3038"/>
          <w:sz w:val="23"/>
          <w:szCs w:val="23"/>
          <w:lang w:eastAsia="ru-RU"/>
        </w:rPr>
      </w:pPr>
      <w:r w:rsidRPr="00156BFC">
        <w:rPr>
          <w:rFonts w:ascii="Arial" w:eastAsia="Times New Roman" w:hAnsi="Arial" w:cs="Arial"/>
          <w:color w:val="2D3038"/>
          <w:sz w:val="23"/>
          <w:lang w:eastAsia="ru-RU"/>
        </w:rPr>
        <w:t>3.</w:t>
      </w:r>
      <w:r w:rsidRPr="00156BFC">
        <w:rPr>
          <w:rFonts w:ascii="Arial" w:eastAsia="Times New Roman" w:hAnsi="Arial" w:cs="Arial"/>
          <w:color w:val="2D3038"/>
          <w:sz w:val="23"/>
          <w:szCs w:val="23"/>
          <w:lang w:eastAsia="ru-RU"/>
        </w:rPr>
        <w:t xml:space="preserve">Организационно-техническое обеспечение деятельности Межведомственного координационного совета возложить на Департамент государственной политики в образовании (Реморенко И.М.). </w:t>
      </w:r>
    </w:p>
    <w:p w:rsidR="00156BFC" w:rsidRPr="00156BFC" w:rsidRDefault="00156BFC" w:rsidP="00156BFC">
      <w:pPr>
        <w:numPr>
          <w:ilvl w:val="0"/>
          <w:numId w:val="1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before="100" w:beforeAutospacing="1" w:after="100" w:afterAutospacing="1" w:line="240" w:lineRule="auto"/>
        <w:rPr>
          <w:rFonts w:ascii="Arial" w:eastAsia="Times New Roman" w:hAnsi="Arial" w:cs="Arial"/>
          <w:color w:val="2D3038"/>
          <w:sz w:val="23"/>
          <w:szCs w:val="23"/>
          <w:lang w:eastAsia="ru-RU"/>
        </w:rPr>
      </w:pPr>
      <w:r w:rsidRPr="00156BFC">
        <w:rPr>
          <w:rFonts w:ascii="Arial" w:eastAsia="Times New Roman" w:hAnsi="Arial" w:cs="Arial"/>
          <w:color w:val="2D3038"/>
          <w:sz w:val="23"/>
          <w:lang w:eastAsia="ru-RU"/>
        </w:rPr>
        <w:t>4.</w:t>
      </w:r>
      <w:proofErr w:type="gramStart"/>
      <w:r w:rsidRPr="00156BFC">
        <w:rPr>
          <w:rFonts w:ascii="Arial" w:eastAsia="Times New Roman" w:hAnsi="Arial" w:cs="Arial"/>
          <w:color w:val="2D3038"/>
          <w:sz w:val="23"/>
          <w:szCs w:val="23"/>
          <w:lang w:eastAsia="ru-RU"/>
        </w:rPr>
        <w:t>Контроль за</w:t>
      </w:r>
      <w:proofErr w:type="gramEnd"/>
      <w:r w:rsidRPr="00156BFC">
        <w:rPr>
          <w:rFonts w:ascii="Arial" w:eastAsia="Times New Roman" w:hAnsi="Arial" w:cs="Arial"/>
          <w:color w:val="2D3038"/>
          <w:sz w:val="23"/>
          <w:szCs w:val="23"/>
          <w:lang w:eastAsia="ru-RU"/>
        </w:rPr>
        <w:t xml:space="preserve"> исполнением настоящего приказа оставляю за собой. </w:t>
      </w:r>
    </w:p>
    <w:p w:rsidR="00156BFC" w:rsidRPr="00156BFC" w:rsidRDefault="00156BFC" w:rsidP="00156BFC">
      <w:pPr>
        <w:numPr>
          <w:ilvl w:val="0"/>
          <w:numId w:val="1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before="100" w:beforeAutospacing="1" w:after="100" w:afterAutospacing="1" w:line="240" w:lineRule="auto"/>
        <w:rPr>
          <w:rFonts w:ascii="Arial" w:eastAsia="Times New Roman" w:hAnsi="Arial" w:cs="Arial"/>
          <w:color w:val="2D3038"/>
          <w:sz w:val="23"/>
          <w:szCs w:val="23"/>
          <w:lang w:eastAsia="ru-RU"/>
        </w:rPr>
      </w:pPr>
      <w:r w:rsidRPr="00156BFC">
        <w:rPr>
          <w:rFonts w:ascii="Arial" w:eastAsia="Times New Roman" w:hAnsi="Arial" w:cs="Arial"/>
          <w:color w:val="2D3038"/>
          <w:sz w:val="23"/>
          <w:szCs w:val="23"/>
          <w:lang w:eastAsia="ru-RU"/>
        </w:rPr>
        <w:t xml:space="preserve">Министр </w:t>
      </w:r>
    </w:p>
    <w:p w:rsidR="00156BFC" w:rsidRPr="00156BFC" w:rsidRDefault="00156BFC" w:rsidP="00156BFC">
      <w:pPr>
        <w:numPr>
          <w:ilvl w:val="0"/>
          <w:numId w:val="1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before="100" w:beforeAutospacing="1" w:after="100" w:afterAutospacing="1" w:line="240" w:lineRule="auto"/>
        <w:rPr>
          <w:rFonts w:ascii="Arial" w:eastAsia="Times New Roman" w:hAnsi="Arial" w:cs="Arial"/>
          <w:color w:val="2D3038"/>
          <w:sz w:val="23"/>
          <w:szCs w:val="23"/>
          <w:lang w:eastAsia="ru-RU"/>
        </w:rPr>
      </w:pPr>
      <w:r w:rsidRPr="00156BFC">
        <w:rPr>
          <w:rFonts w:ascii="Arial" w:eastAsia="Times New Roman" w:hAnsi="Arial" w:cs="Arial"/>
          <w:color w:val="2D3038"/>
          <w:sz w:val="23"/>
          <w:szCs w:val="23"/>
          <w:lang w:eastAsia="ru-RU"/>
        </w:rPr>
        <w:t xml:space="preserve">А. Фурсенко </w:t>
      </w:r>
    </w:p>
    <w:p w:rsidR="00156BFC" w:rsidRDefault="00156BFC" w:rsidP="00156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after="0" w:line="240" w:lineRule="auto"/>
        <w:jc w:val="center"/>
        <w:rPr>
          <w:rFonts w:ascii="Arial" w:eastAsia="Times New Roman" w:hAnsi="Arial" w:cs="Arial"/>
          <w:color w:val="2D3038"/>
          <w:sz w:val="23"/>
          <w:szCs w:val="23"/>
          <w:lang w:eastAsia="ru-RU"/>
        </w:rPr>
      </w:pPr>
    </w:p>
    <w:p w:rsidR="00156BFC" w:rsidRDefault="00156BFC" w:rsidP="00156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after="0" w:line="240" w:lineRule="auto"/>
        <w:jc w:val="center"/>
        <w:rPr>
          <w:rFonts w:ascii="Arial" w:eastAsia="Times New Roman" w:hAnsi="Arial" w:cs="Arial"/>
          <w:color w:val="2D3038"/>
          <w:sz w:val="23"/>
          <w:szCs w:val="23"/>
          <w:lang w:eastAsia="ru-RU"/>
        </w:rPr>
      </w:pPr>
    </w:p>
    <w:p w:rsidR="00156BFC" w:rsidRDefault="00156BFC" w:rsidP="00156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after="0" w:line="240" w:lineRule="auto"/>
        <w:jc w:val="center"/>
        <w:rPr>
          <w:rFonts w:ascii="Arial" w:eastAsia="Times New Roman" w:hAnsi="Arial" w:cs="Arial"/>
          <w:color w:val="2D3038"/>
          <w:sz w:val="23"/>
          <w:szCs w:val="23"/>
          <w:lang w:eastAsia="ru-RU"/>
        </w:rPr>
      </w:pPr>
    </w:p>
    <w:p w:rsidR="00156BFC" w:rsidRPr="00156BFC" w:rsidRDefault="00156BFC" w:rsidP="00156BFC">
      <w:pPr>
        <w:spacing w:after="0" w:line="240" w:lineRule="auto"/>
        <w:jc w:val="center"/>
        <w:rPr>
          <w:rFonts w:ascii="Arial" w:eastAsia="Times New Roman" w:hAnsi="Arial" w:cs="Arial"/>
          <w:color w:val="2D3038"/>
          <w:sz w:val="23"/>
          <w:szCs w:val="23"/>
          <w:lang w:eastAsia="ru-RU"/>
        </w:rPr>
      </w:pPr>
      <w:r w:rsidRPr="00156BFC">
        <w:rPr>
          <w:rFonts w:ascii="Arial" w:eastAsia="Times New Roman" w:hAnsi="Arial" w:cs="Arial"/>
          <w:color w:val="2D3038"/>
          <w:sz w:val="23"/>
          <w:szCs w:val="23"/>
          <w:lang w:eastAsia="ru-RU"/>
        </w:rPr>
        <w:t>Приложение от 24 ноября 2009 года к № 667</w:t>
      </w:r>
    </w:p>
    <w:p w:rsidR="00156BFC" w:rsidRPr="00156BFC" w:rsidRDefault="00156BFC" w:rsidP="00156BFC">
      <w:pPr>
        <w:spacing w:before="330" w:line="240" w:lineRule="auto"/>
        <w:jc w:val="center"/>
        <w:outlineLvl w:val="1"/>
        <w:rPr>
          <w:rFonts w:ascii="Arial" w:eastAsia="Times New Roman" w:hAnsi="Arial" w:cs="Arial"/>
          <w:color w:val="2D3038"/>
          <w:kern w:val="36"/>
          <w:sz w:val="31"/>
          <w:szCs w:val="31"/>
          <w:lang w:eastAsia="ru-RU"/>
        </w:rPr>
      </w:pPr>
      <w:r w:rsidRPr="00156BFC">
        <w:rPr>
          <w:rFonts w:ascii="Arial" w:eastAsia="Times New Roman" w:hAnsi="Arial" w:cs="Arial"/>
          <w:color w:val="2D3038"/>
          <w:kern w:val="36"/>
          <w:sz w:val="31"/>
          <w:szCs w:val="31"/>
          <w:lang w:eastAsia="ru-RU"/>
        </w:rPr>
        <w:t>Приложение</w:t>
      </w:r>
    </w:p>
    <w:p w:rsidR="00156BFC" w:rsidRPr="00156BFC" w:rsidRDefault="00156BFC" w:rsidP="00156BFC">
      <w:pPr>
        <w:numPr>
          <w:ilvl w:val="0"/>
          <w:numId w:val="2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D3038"/>
          <w:sz w:val="20"/>
          <w:szCs w:val="20"/>
          <w:lang w:eastAsia="ru-RU"/>
        </w:rPr>
      </w:pPr>
    </w:p>
    <w:tbl>
      <w:tblPr>
        <w:tblW w:w="0" w:type="auto"/>
        <w:tblInd w:w="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54"/>
        <w:gridCol w:w="6232"/>
      </w:tblGrid>
      <w:tr w:rsidR="00156BFC" w:rsidRPr="00156BFC" w:rsidTr="00156BFC">
        <w:tc>
          <w:tcPr>
            <w:tcW w:w="2854" w:type="dxa"/>
            <w:vAlign w:val="center"/>
            <w:hideMark/>
          </w:tcPr>
          <w:p w:rsidR="00156BFC" w:rsidRPr="00156BFC" w:rsidRDefault="00156BFC" w:rsidP="00156BF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</w:pPr>
            <w:r w:rsidRPr="00156BFC"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  <w:t>Фурсенко Андрей Александрович (председатель)</w:t>
            </w:r>
          </w:p>
        </w:tc>
        <w:tc>
          <w:tcPr>
            <w:tcW w:w="0" w:type="auto"/>
            <w:vAlign w:val="center"/>
            <w:hideMark/>
          </w:tcPr>
          <w:p w:rsidR="00156BFC" w:rsidRPr="00156BFC" w:rsidRDefault="00156BFC" w:rsidP="00156BF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</w:pPr>
            <w:r w:rsidRPr="00156BFC"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  <w:t>- Министр образования и науки Российской Федерации</w:t>
            </w:r>
          </w:p>
        </w:tc>
      </w:tr>
      <w:tr w:rsidR="00156BFC" w:rsidRPr="00156BFC" w:rsidTr="00156BFC">
        <w:tc>
          <w:tcPr>
            <w:tcW w:w="2854" w:type="dxa"/>
            <w:vAlign w:val="center"/>
            <w:hideMark/>
          </w:tcPr>
          <w:p w:rsidR="00156BFC" w:rsidRPr="00156BFC" w:rsidRDefault="00156BFC" w:rsidP="00156BF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</w:pPr>
            <w:r w:rsidRPr="00156BFC"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  <w:t>Калина Исаак Иосифович (заместитель председателя)</w:t>
            </w:r>
          </w:p>
        </w:tc>
        <w:tc>
          <w:tcPr>
            <w:tcW w:w="0" w:type="auto"/>
            <w:vAlign w:val="center"/>
            <w:hideMark/>
          </w:tcPr>
          <w:p w:rsidR="00156BFC" w:rsidRPr="00156BFC" w:rsidRDefault="00156BFC" w:rsidP="00156BF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</w:pPr>
            <w:r w:rsidRPr="00156BFC"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  <w:t xml:space="preserve">- заместитель Министра образования и науки Российской Федерации </w:t>
            </w:r>
          </w:p>
        </w:tc>
      </w:tr>
      <w:tr w:rsidR="00156BFC" w:rsidRPr="00156BFC" w:rsidTr="00156BFC">
        <w:tc>
          <w:tcPr>
            <w:tcW w:w="2854" w:type="dxa"/>
            <w:vAlign w:val="center"/>
            <w:hideMark/>
          </w:tcPr>
          <w:p w:rsidR="00156BFC" w:rsidRPr="00156BFC" w:rsidRDefault="00156BFC" w:rsidP="00156BF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</w:pPr>
            <w:r w:rsidRPr="00156BFC"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  <w:t>Реморенко Игорь Михайлович</w:t>
            </w:r>
          </w:p>
        </w:tc>
        <w:tc>
          <w:tcPr>
            <w:tcW w:w="0" w:type="auto"/>
            <w:vAlign w:val="center"/>
            <w:hideMark/>
          </w:tcPr>
          <w:p w:rsidR="00156BFC" w:rsidRPr="00156BFC" w:rsidRDefault="00156BFC" w:rsidP="00156BF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</w:pPr>
            <w:r w:rsidRPr="00156BFC"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  <w:t xml:space="preserve">- директор Департамента государственной политики в образовании </w:t>
            </w:r>
            <w:proofErr w:type="spellStart"/>
            <w:r w:rsidRPr="00156BFC"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  <w:t>Минобрнауки</w:t>
            </w:r>
            <w:proofErr w:type="spellEnd"/>
            <w:r w:rsidRPr="00156BFC"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  <w:t xml:space="preserve"> России </w:t>
            </w:r>
          </w:p>
        </w:tc>
      </w:tr>
      <w:tr w:rsidR="00156BFC" w:rsidRPr="00156BFC" w:rsidTr="00156BFC">
        <w:tc>
          <w:tcPr>
            <w:tcW w:w="2854" w:type="dxa"/>
            <w:vAlign w:val="center"/>
            <w:hideMark/>
          </w:tcPr>
          <w:p w:rsidR="00156BFC" w:rsidRPr="00156BFC" w:rsidRDefault="00156BFC" w:rsidP="00156BF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</w:pPr>
            <w:r w:rsidRPr="00156BFC"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  <w:t>Гончар Мария Валерьевна</w:t>
            </w:r>
          </w:p>
        </w:tc>
        <w:tc>
          <w:tcPr>
            <w:tcW w:w="0" w:type="auto"/>
            <w:vAlign w:val="center"/>
            <w:hideMark/>
          </w:tcPr>
          <w:p w:rsidR="00156BFC" w:rsidRPr="00156BFC" w:rsidRDefault="00156BFC" w:rsidP="00156BF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</w:pPr>
            <w:r w:rsidRPr="00156BFC"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  <w:t xml:space="preserve">- заместитель директора Департамента государственной политики в образовании </w:t>
            </w:r>
            <w:proofErr w:type="spellStart"/>
            <w:r w:rsidRPr="00156BFC"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  <w:t>Минобрнауки</w:t>
            </w:r>
            <w:proofErr w:type="spellEnd"/>
            <w:r w:rsidRPr="00156BFC"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  <w:t xml:space="preserve"> России </w:t>
            </w:r>
          </w:p>
        </w:tc>
      </w:tr>
      <w:tr w:rsidR="00156BFC" w:rsidRPr="00156BFC" w:rsidTr="00156BFC">
        <w:tc>
          <w:tcPr>
            <w:tcW w:w="2854" w:type="dxa"/>
            <w:vAlign w:val="center"/>
            <w:hideMark/>
          </w:tcPr>
          <w:p w:rsidR="00156BFC" w:rsidRPr="00156BFC" w:rsidRDefault="00156BFC" w:rsidP="00156BF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</w:pPr>
            <w:r w:rsidRPr="00156BFC"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  <w:t>Романова Елена Геннадьевна (секретарь)</w:t>
            </w:r>
          </w:p>
        </w:tc>
        <w:tc>
          <w:tcPr>
            <w:tcW w:w="0" w:type="auto"/>
            <w:vAlign w:val="center"/>
            <w:hideMark/>
          </w:tcPr>
          <w:p w:rsidR="00156BFC" w:rsidRPr="00156BFC" w:rsidRDefault="00156BFC" w:rsidP="00156BF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</w:pPr>
            <w:r w:rsidRPr="00156BFC"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  <w:t xml:space="preserve">- заместитель начальника отдела Департамента государственной политики в образовании </w:t>
            </w:r>
            <w:proofErr w:type="spellStart"/>
            <w:r w:rsidRPr="00156BFC"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  <w:t>Минобрнауки</w:t>
            </w:r>
            <w:proofErr w:type="spellEnd"/>
            <w:r w:rsidRPr="00156BFC"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  <w:t xml:space="preserve"> России </w:t>
            </w:r>
          </w:p>
        </w:tc>
      </w:tr>
      <w:tr w:rsidR="00156BFC" w:rsidRPr="00156BFC" w:rsidTr="00156BFC">
        <w:tc>
          <w:tcPr>
            <w:tcW w:w="2854" w:type="dxa"/>
            <w:vAlign w:val="center"/>
            <w:hideMark/>
          </w:tcPr>
          <w:p w:rsidR="00156BFC" w:rsidRPr="00156BFC" w:rsidRDefault="00156BFC" w:rsidP="00156BF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</w:pPr>
            <w:r w:rsidRPr="00156BFC"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  <w:t>Бутко Евгений Яковлевич</w:t>
            </w:r>
          </w:p>
        </w:tc>
        <w:tc>
          <w:tcPr>
            <w:tcW w:w="0" w:type="auto"/>
            <w:vAlign w:val="center"/>
            <w:hideMark/>
          </w:tcPr>
          <w:p w:rsidR="00156BFC" w:rsidRPr="00156BFC" w:rsidRDefault="00156BFC" w:rsidP="00156BF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</w:pPr>
            <w:r w:rsidRPr="00156BFC"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  <w:t xml:space="preserve">- заместитель руководителя </w:t>
            </w:r>
            <w:proofErr w:type="spellStart"/>
            <w:r w:rsidRPr="00156BFC"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  <w:t>Рособразования</w:t>
            </w:r>
            <w:proofErr w:type="spellEnd"/>
            <w:r w:rsidRPr="00156BFC"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  <w:t xml:space="preserve"> </w:t>
            </w:r>
          </w:p>
        </w:tc>
      </w:tr>
      <w:tr w:rsidR="00156BFC" w:rsidRPr="00156BFC" w:rsidTr="00156BFC">
        <w:tc>
          <w:tcPr>
            <w:tcW w:w="2854" w:type="dxa"/>
            <w:vAlign w:val="center"/>
            <w:hideMark/>
          </w:tcPr>
          <w:p w:rsidR="00156BFC" w:rsidRPr="00156BFC" w:rsidRDefault="00156BFC" w:rsidP="00156BF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</w:pPr>
            <w:r w:rsidRPr="00156BFC"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  <w:t>Демидов Иван Иванович (заместитель председателя)</w:t>
            </w:r>
          </w:p>
        </w:tc>
        <w:tc>
          <w:tcPr>
            <w:tcW w:w="0" w:type="auto"/>
            <w:vAlign w:val="center"/>
            <w:hideMark/>
          </w:tcPr>
          <w:p w:rsidR="00156BFC" w:rsidRPr="00156BFC" w:rsidRDefault="00156BFC" w:rsidP="00156BF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</w:pPr>
            <w:r w:rsidRPr="00156BFC"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  <w:t xml:space="preserve">- начальник Департамента гуманитарной политики и общественных связей Управления Президента Российской Федерации по внутренней политике (по согласованию) </w:t>
            </w:r>
          </w:p>
        </w:tc>
      </w:tr>
      <w:tr w:rsidR="00156BFC" w:rsidRPr="00156BFC" w:rsidTr="00156BFC">
        <w:tc>
          <w:tcPr>
            <w:tcW w:w="2854" w:type="dxa"/>
            <w:vAlign w:val="center"/>
            <w:hideMark/>
          </w:tcPr>
          <w:p w:rsidR="00156BFC" w:rsidRPr="00156BFC" w:rsidRDefault="00156BFC" w:rsidP="00156BF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</w:pPr>
            <w:r w:rsidRPr="00156BFC"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  <w:t>Аносов Андрей Владимирович</w:t>
            </w:r>
          </w:p>
        </w:tc>
        <w:tc>
          <w:tcPr>
            <w:tcW w:w="0" w:type="auto"/>
            <w:vAlign w:val="center"/>
            <w:hideMark/>
          </w:tcPr>
          <w:p w:rsidR="00156BFC" w:rsidRPr="00156BFC" w:rsidRDefault="00156BFC" w:rsidP="00156BF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</w:pPr>
            <w:r w:rsidRPr="00156BFC"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  <w:t xml:space="preserve">- начальник Департамента по взаимодействию с федеральными органами государственной </w:t>
            </w:r>
            <w:proofErr w:type="gramStart"/>
            <w:r w:rsidRPr="00156BFC"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  <w:t>власти аппарата полномочного представителя Президента Российской Федерации</w:t>
            </w:r>
            <w:proofErr w:type="gramEnd"/>
            <w:r w:rsidRPr="00156BFC"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  <w:t xml:space="preserve"> в Дальневосточном федеральном округе (по согласованию) </w:t>
            </w:r>
          </w:p>
        </w:tc>
      </w:tr>
      <w:tr w:rsidR="00156BFC" w:rsidRPr="00156BFC" w:rsidTr="00156BFC">
        <w:tc>
          <w:tcPr>
            <w:tcW w:w="2854" w:type="dxa"/>
            <w:vAlign w:val="center"/>
            <w:hideMark/>
          </w:tcPr>
          <w:p w:rsidR="00156BFC" w:rsidRPr="00156BFC" w:rsidRDefault="00156BFC" w:rsidP="00156BF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</w:pPr>
            <w:proofErr w:type="spellStart"/>
            <w:r w:rsidRPr="00156BFC"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  <w:t>Асмолов</w:t>
            </w:r>
            <w:proofErr w:type="spellEnd"/>
            <w:r w:rsidRPr="00156BFC"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  <w:t xml:space="preserve"> Александр Григорьевич</w:t>
            </w:r>
          </w:p>
        </w:tc>
        <w:tc>
          <w:tcPr>
            <w:tcW w:w="0" w:type="auto"/>
            <w:vAlign w:val="center"/>
            <w:hideMark/>
          </w:tcPr>
          <w:p w:rsidR="00156BFC" w:rsidRPr="00156BFC" w:rsidRDefault="00156BFC" w:rsidP="00156BF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</w:pPr>
            <w:r w:rsidRPr="00156BFC"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  <w:t xml:space="preserve">- директор федерального государственного учреждения «Федеральный институт развития образования» </w:t>
            </w:r>
          </w:p>
        </w:tc>
      </w:tr>
      <w:tr w:rsidR="00156BFC" w:rsidRPr="00156BFC" w:rsidTr="00156BFC">
        <w:tc>
          <w:tcPr>
            <w:tcW w:w="2854" w:type="dxa"/>
            <w:vAlign w:val="center"/>
            <w:hideMark/>
          </w:tcPr>
          <w:p w:rsidR="00156BFC" w:rsidRPr="00156BFC" w:rsidRDefault="00156BFC" w:rsidP="00156BF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</w:pPr>
            <w:proofErr w:type="spellStart"/>
            <w:r w:rsidRPr="00156BFC"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  <w:t>Белогубова</w:t>
            </w:r>
            <w:proofErr w:type="spellEnd"/>
            <w:r w:rsidRPr="00156BFC"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  <w:t xml:space="preserve"> Марина Николаевна</w:t>
            </w:r>
          </w:p>
        </w:tc>
        <w:tc>
          <w:tcPr>
            <w:tcW w:w="0" w:type="auto"/>
            <w:vAlign w:val="center"/>
            <w:hideMark/>
          </w:tcPr>
          <w:p w:rsidR="00156BFC" w:rsidRPr="00156BFC" w:rsidRDefault="00156BFC" w:rsidP="00156BF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</w:pPr>
            <w:r w:rsidRPr="00156BFC"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  <w:t xml:space="preserve">- начальник Департамента по взаимодействию с политическими партиями и общественными организациями аппарата полномочного представителя Президента Российской Федерации в Центральном федеральном округе (по согласованию) </w:t>
            </w:r>
          </w:p>
        </w:tc>
      </w:tr>
      <w:tr w:rsidR="00156BFC" w:rsidRPr="00156BFC" w:rsidTr="00156BFC">
        <w:tc>
          <w:tcPr>
            <w:tcW w:w="2854" w:type="dxa"/>
            <w:vAlign w:val="center"/>
            <w:hideMark/>
          </w:tcPr>
          <w:p w:rsidR="00156BFC" w:rsidRPr="00156BFC" w:rsidRDefault="00156BFC" w:rsidP="00156BF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</w:pPr>
            <w:r w:rsidRPr="00156BFC"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  <w:t>Бурда Любовь Евгеньевна</w:t>
            </w:r>
          </w:p>
        </w:tc>
        <w:tc>
          <w:tcPr>
            <w:tcW w:w="0" w:type="auto"/>
            <w:vAlign w:val="center"/>
            <w:hideMark/>
          </w:tcPr>
          <w:p w:rsidR="00156BFC" w:rsidRPr="00156BFC" w:rsidRDefault="00156BFC" w:rsidP="00156BF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</w:pPr>
            <w:r w:rsidRPr="00156BFC"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  <w:t xml:space="preserve">- заместитель полномочного представителя Президента Российской Федерации в Сибирском федеральном округе (по согласованию) </w:t>
            </w:r>
          </w:p>
        </w:tc>
      </w:tr>
      <w:tr w:rsidR="00156BFC" w:rsidRPr="00156BFC" w:rsidTr="00156BFC">
        <w:tc>
          <w:tcPr>
            <w:tcW w:w="2854" w:type="dxa"/>
            <w:vAlign w:val="center"/>
            <w:hideMark/>
          </w:tcPr>
          <w:p w:rsidR="00156BFC" w:rsidRPr="00156BFC" w:rsidRDefault="00156BFC" w:rsidP="00156BF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</w:pPr>
            <w:r w:rsidRPr="00156BFC"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  <w:t>Васильев Виктор Иванович</w:t>
            </w:r>
          </w:p>
        </w:tc>
        <w:tc>
          <w:tcPr>
            <w:tcW w:w="0" w:type="auto"/>
            <w:vAlign w:val="center"/>
            <w:hideMark/>
          </w:tcPr>
          <w:p w:rsidR="00156BFC" w:rsidRPr="00156BFC" w:rsidRDefault="00156BFC" w:rsidP="00156BF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</w:pPr>
            <w:r w:rsidRPr="00156BFC"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  <w:t xml:space="preserve">- начальник отдела Департамента экономики социального развития и приоритетных программ Минэкономразвития России (по согласованию) </w:t>
            </w:r>
          </w:p>
        </w:tc>
      </w:tr>
      <w:tr w:rsidR="00156BFC" w:rsidRPr="00156BFC" w:rsidTr="00156BFC">
        <w:tc>
          <w:tcPr>
            <w:tcW w:w="2854" w:type="dxa"/>
            <w:vAlign w:val="center"/>
            <w:hideMark/>
          </w:tcPr>
          <w:p w:rsidR="00156BFC" w:rsidRPr="00156BFC" w:rsidRDefault="00156BFC" w:rsidP="00156BF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</w:pPr>
            <w:proofErr w:type="spellStart"/>
            <w:r w:rsidRPr="00156BFC"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  <w:t>Глоцер</w:t>
            </w:r>
            <w:proofErr w:type="spellEnd"/>
            <w:r w:rsidRPr="00156BFC"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  <w:t xml:space="preserve"> Андрей Владимирович</w:t>
            </w:r>
          </w:p>
        </w:tc>
        <w:tc>
          <w:tcPr>
            <w:tcW w:w="0" w:type="auto"/>
            <w:vAlign w:val="center"/>
            <w:hideMark/>
          </w:tcPr>
          <w:p w:rsidR="00156BFC" w:rsidRPr="00156BFC" w:rsidRDefault="00156BFC" w:rsidP="00156BF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</w:pPr>
            <w:r w:rsidRPr="00156BFC"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  <w:t xml:space="preserve">- представитель по связям с общественными организациями и госструктурами Главного раввината России (Федерация еврейских общин России) (по согласованию) </w:t>
            </w:r>
          </w:p>
        </w:tc>
      </w:tr>
      <w:tr w:rsidR="00156BFC" w:rsidRPr="00156BFC" w:rsidTr="00156BFC">
        <w:tc>
          <w:tcPr>
            <w:tcW w:w="2854" w:type="dxa"/>
            <w:vAlign w:val="center"/>
            <w:hideMark/>
          </w:tcPr>
          <w:p w:rsidR="00156BFC" w:rsidRPr="00156BFC" w:rsidRDefault="00156BFC" w:rsidP="00156BF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</w:pPr>
            <w:proofErr w:type="spellStart"/>
            <w:r w:rsidRPr="00156BFC"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  <w:t>Голощапов</w:t>
            </w:r>
            <w:proofErr w:type="spellEnd"/>
            <w:r w:rsidRPr="00156BFC"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  <w:t xml:space="preserve"> Валерий Николаевич</w:t>
            </w:r>
          </w:p>
        </w:tc>
        <w:tc>
          <w:tcPr>
            <w:tcW w:w="0" w:type="auto"/>
            <w:vAlign w:val="center"/>
            <w:hideMark/>
          </w:tcPr>
          <w:p w:rsidR="00156BFC" w:rsidRPr="00156BFC" w:rsidRDefault="00156BFC" w:rsidP="00156BF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</w:pPr>
            <w:r w:rsidRPr="00156BFC"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  <w:t xml:space="preserve">- помощник полномочного представителя Президента Российской Федерации в Северо-Западном федеральном округе (по согласованию) </w:t>
            </w:r>
          </w:p>
        </w:tc>
      </w:tr>
      <w:tr w:rsidR="00156BFC" w:rsidRPr="00156BFC" w:rsidTr="00156BFC">
        <w:tc>
          <w:tcPr>
            <w:tcW w:w="2854" w:type="dxa"/>
            <w:vAlign w:val="center"/>
            <w:hideMark/>
          </w:tcPr>
          <w:p w:rsidR="00156BFC" w:rsidRPr="00156BFC" w:rsidRDefault="00156BFC" w:rsidP="00156BF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</w:pPr>
            <w:r w:rsidRPr="00156BFC"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  <w:lastRenderedPageBreak/>
              <w:t>Демидов Герман Васильевич</w:t>
            </w:r>
          </w:p>
        </w:tc>
        <w:tc>
          <w:tcPr>
            <w:tcW w:w="0" w:type="auto"/>
            <w:vAlign w:val="center"/>
            <w:hideMark/>
          </w:tcPr>
          <w:p w:rsidR="00156BFC" w:rsidRPr="00156BFC" w:rsidRDefault="00156BFC" w:rsidP="00156BF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</w:pPr>
            <w:r w:rsidRPr="00156BFC"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  <w:t xml:space="preserve">- заместитель председателя Отдела религиозного образования и </w:t>
            </w:r>
            <w:proofErr w:type="spellStart"/>
            <w:r w:rsidRPr="00156BFC"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  <w:t>катехизации</w:t>
            </w:r>
            <w:proofErr w:type="spellEnd"/>
            <w:r w:rsidRPr="00156BFC"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  <w:t xml:space="preserve"> Московского Патриархата Русской православной церкви (по согласованию) </w:t>
            </w:r>
          </w:p>
        </w:tc>
      </w:tr>
      <w:tr w:rsidR="00156BFC" w:rsidRPr="00156BFC" w:rsidTr="00156BFC">
        <w:tc>
          <w:tcPr>
            <w:tcW w:w="2854" w:type="dxa"/>
            <w:vAlign w:val="center"/>
            <w:hideMark/>
          </w:tcPr>
          <w:p w:rsidR="00156BFC" w:rsidRPr="00156BFC" w:rsidRDefault="00156BFC" w:rsidP="00156BF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</w:pPr>
            <w:r w:rsidRPr="00156BFC"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  <w:t>епископ Зарайский Меркурий</w:t>
            </w:r>
          </w:p>
        </w:tc>
        <w:tc>
          <w:tcPr>
            <w:tcW w:w="0" w:type="auto"/>
            <w:vAlign w:val="center"/>
            <w:hideMark/>
          </w:tcPr>
          <w:p w:rsidR="00156BFC" w:rsidRPr="00156BFC" w:rsidRDefault="00156BFC" w:rsidP="00156BF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</w:pPr>
            <w:r w:rsidRPr="00156BFC"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  <w:t xml:space="preserve">- председатель Отдела религиозного образования и </w:t>
            </w:r>
            <w:proofErr w:type="spellStart"/>
            <w:r w:rsidRPr="00156BFC"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  <w:t>катехизации</w:t>
            </w:r>
            <w:proofErr w:type="spellEnd"/>
            <w:r w:rsidRPr="00156BFC"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  <w:t xml:space="preserve"> Московского Патриархата Русской православной церкви (по согласованию) </w:t>
            </w:r>
          </w:p>
        </w:tc>
      </w:tr>
      <w:tr w:rsidR="00156BFC" w:rsidRPr="00156BFC" w:rsidTr="00156BFC">
        <w:tc>
          <w:tcPr>
            <w:tcW w:w="2854" w:type="dxa"/>
            <w:vAlign w:val="center"/>
            <w:hideMark/>
          </w:tcPr>
          <w:p w:rsidR="00156BFC" w:rsidRPr="00156BFC" w:rsidRDefault="00156BFC" w:rsidP="00156BF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</w:pPr>
            <w:r w:rsidRPr="00156BFC"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  <w:t>Журавский Александр Владимирович</w:t>
            </w:r>
          </w:p>
        </w:tc>
        <w:tc>
          <w:tcPr>
            <w:tcW w:w="0" w:type="auto"/>
            <w:vAlign w:val="center"/>
            <w:hideMark/>
          </w:tcPr>
          <w:p w:rsidR="00156BFC" w:rsidRPr="00156BFC" w:rsidRDefault="00156BFC" w:rsidP="00156BF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</w:pPr>
            <w:r w:rsidRPr="00156BFC"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  <w:t xml:space="preserve">- директор Департамента межнациональных отношений </w:t>
            </w:r>
            <w:proofErr w:type="spellStart"/>
            <w:r w:rsidRPr="00156BFC"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  <w:t>Минрегиона</w:t>
            </w:r>
            <w:proofErr w:type="spellEnd"/>
            <w:r w:rsidRPr="00156BFC"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  <w:t xml:space="preserve"> России (по согласованию) </w:t>
            </w:r>
          </w:p>
        </w:tc>
      </w:tr>
      <w:tr w:rsidR="00156BFC" w:rsidRPr="00156BFC" w:rsidTr="00156BFC">
        <w:tc>
          <w:tcPr>
            <w:tcW w:w="2854" w:type="dxa"/>
            <w:vAlign w:val="center"/>
            <w:hideMark/>
          </w:tcPr>
          <w:p w:rsidR="00156BFC" w:rsidRPr="00156BFC" w:rsidRDefault="00156BFC" w:rsidP="00156BF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</w:pPr>
            <w:r w:rsidRPr="00156BFC"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  <w:t>Кириллов Борис Анатольевич</w:t>
            </w:r>
          </w:p>
        </w:tc>
        <w:tc>
          <w:tcPr>
            <w:tcW w:w="0" w:type="auto"/>
            <w:vAlign w:val="center"/>
            <w:hideMark/>
          </w:tcPr>
          <w:p w:rsidR="00156BFC" w:rsidRPr="00156BFC" w:rsidRDefault="00156BFC" w:rsidP="00156BF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</w:pPr>
            <w:r w:rsidRPr="00156BFC"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  <w:t xml:space="preserve">- заместитель полномочного представителя Президента Российской Федерации в Уральском федеральном округе (по согласованию) </w:t>
            </w:r>
          </w:p>
        </w:tc>
      </w:tr>
      <w:tr w:rsidR="00156BFC" w:rsidRPr="00156BFC" w:rsidTr="00156BFC">
        <w:tc>
          <w:tcPr>
            <w:tcW w:w="2854" w:type="dxa"/>
            <w:vAlign w:val="center"/>
            <w:hideMark/>
          </w:tcPr>
          <w:p w:rsidR="00156BFC" w:rsidRPr="00156BFC" w:rsidRDefault="00156BFC" w:rsidP="00156BF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</w:pPr>
            <w:r w:rsidRPr="00156BFC"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  <w:t>Коган Зиновий Львович (раввин)</w:t>
            </w:r>
          </w:p>
        </w:tc>
        <w:tc>
          <w:tcPr>
            <w:tcW w:w="0" w:type="auto"/>
            <w:vAlign w:val="center"/>
            <w:hideMark/>
          </w:tcPr>
          <w:p w:rsidR="00156BFC" w:rsidRPr="00156BFC" w:rsidRDefault="00156BFC" w:rsidP="00156BF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</w:pPr>
            <w:r w:rsidRPr="00156BFC"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  <w:t xml:space="preserve">- председатель Конгресса еврейских религиозных организаций и объединений в России (по согласованию) </w:t>
            </w:r>
          </w:p>
        </w:tc>
      </w:tr>
      <w:tr w:rsidR="00156BFC" w:rsidRPr="00156BFC" w:rsidTr="00156BFC">
        <w:tc>
          <w:tcPr>
            <w:tcW w:w="2854" w:type="dxa"/>
            <w:vAlign w:val="center"/>
            <w:hideMark/>
          </w:tcPr>
          <w:p w:rsidR="00156BFC" w:rsidRPr="00156BFC" w:rsidRDefault="00156BFC" w:rsidP="00156BF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</w:pPr>
            <w:r w:rsidRPr="00156BFC"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  <w:t>Леонтьева Елена Владимировна</w:t>
            </w:r>
          </w:p>
        </w:tc>
        <w:tc>
          <w:tcPr>
            <w:tcW w:w="0" w:type="auto"/>
            <w:vAlign w:val="center"/>
            <w:hideMark/>
          </w:tcPr>
          <w:p w:rsidR="00156BFC" w:rsidRPr="00156BFC" w:rsidRDefault="00156BFC" w:rsidP="00156BF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</w:pPr>
            <w:r w:rsidRPr="00156BFC"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  <w:t xml:space="preserve">- заместитель начальника Департамента гуманитарной политики и общественных связей Управления Президента Российской Федерации по внутренней политике (по согласованию) </w:t>
            </w:r>
          </w:p>
        </w:tc>
      </w:tr>
      <w:tr w:rsidR="00156BFC" w:rsidRPr="00156BFC" w:rsidTr="00156BFC">
        <w:tc>
          <w:tcPr>
            <w:tcW w:w="2854" w:type="dxa"/>
            <w:vAlign w:val="center"/>
            <w:hideMark/>
          </w:tcPr>
          <w:p w:rsidR="00156BFC" w:rsidRPr="00156BFC" w:rsidRDefault="00156BFC" w:rsidP="00156BF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</w:pPr>
            <w:proofErr w:type="spellStart"/>
            <w:r w:rsidRPr="00156BFC"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  <w:t>Лотова</w:t>
            </w:r>
            <w:proofErr w:type="spellEnd"/>
            <w:r w:rsidRPr="00156BFC"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  <w:t xml:space="preserve"> Ирина Петровна</w:t>
            </w:r>
          </w:p>
        </w:tc>
        <w:tc>
          <w:tcPr>
            <w:tcW w:w="0" w:type="auto"/>
            <w:vAlign w:val="center"/>
            <w:hideMark/>
          </w:tcPr>
          <w:p w:rsidR="00156BFC" w:rsidRPr="00156BFC" w:rsidRDefault="00156BFC" w:rsidP="00156BF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</w:pPr>
            <w:r w:rsidRPr="00156BFC"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  <w:t xml:space="preserve">- помощник полномочного представителя Президента Российской Федерации в Приволжском федеральном округе (по согласованию) </w:t>
            </w:r>
          </w:p>
        </w:tc>
      </w:tr>
      <w:tr w:rsidR="00156BFC" w:rsidRPr="00156BFC" w:rsidTr="00156BFC">
        <w:tc>
          <w:tcPr>
            <w:tcW w:w="2854" w:type="dxa"/>
            <w:vAlign w:val="center"/>
            <w:hideMark/>
          </w:tcPr>
          <w:p w:rsidR="00156BFC" w:rsidRPr="00156BFC" w:rsidRDefault="00156BFC" w:rsidP="00156BF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</w:pPr>
            <w:proofErr w:type="spellStart"/>
            <w:r w:rsidRPr="00156BFC"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  <w:t>Ляпун</w:t>
            </w:r>
            <w:proofErr w:type="spellEnd"/>
            <w:r w:rsidRPr="00156BFC"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  <w:t xml:space="preserve"> Алексей Алексеевич</w:t>
            </w:r>
          </w:p>
        </w:tc>
        <w:tc>
          <w:tcPr>
            <w:tcW w:w="0" w:type="auto"/>
            <w:vAlign w:val="center"/>
            <w:hideMark/>
          </w:tcPr>
          <w:p w:rsidR="00156BFC" w:rsidRPr="00156BFC" w:rsidRDefault="00156BFC" w:rsidP="00156BF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</w:pPr>
            <w:r w:rsidRPr="00156BFC"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  <w:t xml:space="preserve">- главный советник аппарата полномочного представителя Президента Российской Федерации в Южном федеральном округе (по согласованию) </w:t>
            </w:r>
          </w:p>
        </w:tc>
      </w:tr>
      <w:tr w:rsidR="00156BFC" w:rsidRPr="00156BFC" w:rsidTr="00156BFC">
        <w:tc>
          <w:tcPr>
            <w:tcW w:w="2854" w:type="dxa"/>
            <w:vAlign w:val="center"/>
            <w:hideMark/>
          </w:tcPr>
          <w:p w:rsidR="00156BFC" w:rsidRPr="00156BFC" w:rsidRDefault="00156BFC" w:rsidP="00156BF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</w:pPr>
            <w:proofErr w:type="spellStart"/>
            <w:r w:rsidRPr="00156BFC"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  <w:t>Муртазин</w:t>
            </w:r>
            <w:proofErr w:type="spellEnd"/>
            <w:r w:rsidRPr="00156BFC"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  <w:t xml:space="preserve"> Марат </w:t>
            </w:r>
            <w:proofErr w:type="spellStart"/>
            <w:r w:rsidRPr="00156BFC"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  <w:t>Фахрисламович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56BFC" w:rsidRPr="00156BFC" w:rsidRDefault="00156BFC" w:rsidP="00156BF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</w:pPr>
            <w:r w:rsidRPr="00156BFC"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  <w:t xml:space="preserve">- заместитель председателя Совета муфтиев России, ректор Московского исламского университета (по согласованию) </w:t>
            </w:r>
          </w:p>
        </w:tc>
      </w:tr>
      <w:tr w:rsidR="00156BFC" w:rsidRPr="00156BFC" w:rsidTr="00156BFC">
        <w:tc>
          <w:tcPr>
            <w:tcW w:w="2854" w:type="dxa"/>
            <w:vAlign w:val="center"/>
            <w:hideMark/>
          </w:tcPr>
          <w:p w:rsidR="00156BFC" w:rsidRPr="00156BFC" w:rsidRDefault="00156BFC" w:rsidP="00156BF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</w:pPr>
            <w:r w:rsidRPr="00156BFC"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  <w:t>Никандров Николай Дмитриевич</w:t>
            </w:r>
          </w:p>
        </w:tc>
        <w:tc>
          <w:tcPr>
            <w:tcW w:w="0" w:type="auto"/>
            <w:vAlign w:val="center"/>
            <w:hideMark/>
          </w:tcPr>
          <w:p w:rsidR="00156BFC" w:rsidRPr="00156BFC" w:rsidRDefault="00156BFC" w:rsidP="00156BF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</w:pPr>
            <w:r w:rsidRPr="00156BFC"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  <w:t xml:space="preserve">- президент Российской академии образования (по согласованию) </w:t>
            </w:r>
          </w:p>
        </w:tc>
      </w:tr>
      <w:tr w:rsidR="00156BFC" w:rsidRPr="00156BFC" w:rsidTr="00156BFC">
        <w:tc>
          <w:tcPr>
            <w:tcW w:w="2854" w:type="dxa"/>
            <w:vAlign w:val="center"/>
            <w:hideMark/>
          </w:tcPr>
          <w:p w:rsidR="00156BFC" w:rsidRPr="00156BFC" w:rsidRDefault="00156BFC" w:rsidP="00156BF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</w:pPr>
            <w:r w:rsidRPr="00156BFC"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  <w:t>Никитин Эдуард Михайлович</w:t>
            </w:r>
          </w:p>
        </w:tc>
        <w:tc>
          <w:tcPr>
            <w:tcW w:w="0" w:type="auto"/>
            <w:vAlign w:val="center"/>
            <w:hideMark/>
          </w:tcPr>
          <w:p w:rsidR="00156BFC" w:rsidRPr="00156BFC" w:rsidRDefault="00156BFC" w:rsidP="00156BF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</w:pPr>
            <w:r w:rsidRPr="00156BFC"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  <w:t xml:space="preserve">- ректор Академии повышения квалификации и профессиональной переподготовки работников образования (по согласованию) </w:t>
            </w:r>
          </w:p>
        </w:tc>
      </w:tr>
      <w:tr w:rsidR="00156BFC" w:rsidRPr="00156BFC" w:rsidTr="00156BFC">
        <w:tc>
          <w:tcPr>
            <w:tcW w:w="2854" w:type="dxa"/>
            <w:vAlign w:val="center"/>
            <w:hideMark/>
          </w:tcPr>
          <w:p w:rsidR="00156BFC" w:rsidRPr="00156BFC" w:rsidRDefault="00156BFC" w:rsidP="00156BF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</w:pPr>
            <w:r w:rsidRPr="00156BFC"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  <w:t>Петрова Татьяна Эдуардовна</w:t>
            </w:r>
          </w:p>
        </w:tc>
        <w:tc>
          <w:tcPr>
            <w:tcW w:w="0" w:type="auto"/>
            <w:vAlign w:val="center"/>
            <w:hideMark/>
          </w:tcPr>
          <w:p w:rsidR="00156BFC" w:rsidRPr="00156BFC" w:rsidRDefault="00156BFC" w:rsidP="00156BF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</w:pPr>
            <w:r w:rsidRPr="00156BFC"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  <w:t xml:space="preserve">- советник Департамента культуры и образования Правительства Российской Федерации (по согласованию) </w:t>
            </w:r>
          </w:p>
        </w:tc>
      </w:tr>
      <w:tr w:rsidR="00156BFC" w:rsidRPr="00156BFC" w:rsidTr="00156BFC">
        <w:tc>
          <w:tcPr>
            <w:tcW w:w="2854" w:type="dxa"/>
            <w:vAlign w:val="center"/>
            <w:hideMark/>
          </w:tcPr>
          <w:p w:rsidR="00156BFC" w:rsidRPr="00156BFC" w:rsidRDefault="00156BFC" w:rsidP="00156BF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</w:pPr>
            <w:proofErr w:type="spellStart"/>
            <w:r w:rsidRPr="00156BFC"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  <w:t>Чимитдоржиев</w:t>
            </w:r>
            <w:proofErr w:type="spellEnd"/>
            <w:r w:rsidRPr="00156BFC"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  <w:t xml:space="preserve"> Владимир </w:t>
            </w:r>
            <w:proofErr w:type="spellStart"/>
            <w:r w:rsidRPr="00156BFC"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  <w:t>Лхамаевич</w:t>
            </w:r>
            <w:proofErr w:type="spellEnd"/>
            <w:r w:rsidRPr="00156BFC"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  <w:t xml:space="preserve"> (Бабу лама)</w:t>
            </w:r>
          </w:p>
        </w:tc>
        <w:tc>
          <w:tcPr>
            <w:tcW w:w="0" w:type="auto"/>
            <w:vAlign w:val="center"/>
            <w:hideMark/>
          </w:tcPr>
          <w:p w:rsidR="00156BFC" w:rsidRPr="00156BFC" w:rsidRDefault="00156BFC" w:rsidP="00156BF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</w:pPr>
            <w:r w:rsidRPr="00156BFC"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  <w:t xml:space="preserve">- ректор духовного профессионального образовательного учреждения «Агинская Буддийская академия», Забайкальский край (по согласованию) </w:t>
            </w:r>
          </w:p>
        </w:tc>
      </w:tr>
      <w:tr w:rsidR="00156BFC" w:rsidRPr="00156BFC" w:rsidTr="00156BFC">
        <w:tc>
          <w:tcPr>
            <w:tcW w:w="2854" w:type="dxa"/>
            <w:vAlign w:val="center"/>
            <w:hideMark/>
          </w:tcPr>
          <w:p w:rsidR="00156BFC" w:rsidRPr="00156BFC" w:rsidRDefault="00156BFC" w:rsidP="00156BF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</w:pPr>
            <w:proofErr w:type="spellStart"/>
            <w:r w:rsidRPr="00156BFC"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  <w:t>Чубарьян</w:t>
            </w:r>
            <w:proofErr w:type="spellEnd"/>
            <w:r w:rsidRPr="00156BFC"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  <w:t xml:space="preserve"> Александр </w:t>
            </w:r>
            <w:proofErr w:type="spellStart"/>
            <w:r w:rsidRPr="00156BFC"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  <w:t>Оганович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56BFC" w:rsidRPr="00156BFC" w:rsidRDefault="00156BFC" w:rsidP="00156BF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</w:pPr>
            <w:r w:rsidRPr="00156BFC"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  <w:t xml:space="preserve">- директор Института всеобщей истории Российской академии наук (по согласованию) </w:t>
            </w:r>
          </w:p>
        </w:tc>
      </w:tr>
      <w:tr w:rsidR="00156BFC" w:rsidRPr="00156BFC" w:rsidTr="00156BFC">
        <w:tc>
          <w:tcPr>
            <w:tcW w:w="2854" w:type="dxa"/>
            <w:vAlign w:val="center"/>
            <w:hideMark/>
          </w:tcPr>
          <w:p w:rsidR="00156BFC" w:rsidRPr="00156BFC" w:rsidRDefault="00156BFC" w:rsidP="00156BF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</w:pPr>
            <w:proofErr w:type="spellStart"/>
            <w:r w:rsidRPr="00156BFC"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  <w:t>Чунин</w:t>
            </w:r>
            <w:proofErr w:type="spellEnd"/>
            <w:r w:rsidRPr="00156BFC"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  <w:t xml:space="preserve"> Евгений Борисович (протоиерей)</w:t>
            </w:r>
          </w:p>
        </w:tc>
        <w:tc>
          <w:tcPr>
            <w:tcW w:w="0" w:type="auto"/>
            <w:vAlign w:val="center"/>
            <w:hideMark/>
          </w:tcPr>
          <w:p w:rsidR="00156BFC" w:rsidRPr="00156BFC" w:rsidRDefault="00156BFC" w:rsidP="00156BF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</w:pPr>
            <w:r w:rsidRPr="00156BFC"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  <w:t xml:space="preserve">- директор Московского старообрядческого духовного училища (по согласованию) </w:t>
            </w:r>
          </w:p>
        </w:tc>
      </w:tr>
      <w:tr w:rsidR="00156BFC" w:rsidRPr="00156BFC" w:rsidTr="00156BFC">
        <w:tc>
          <w:tcPr>
            <w:tcW w:w="2854" w:type="dxa"/>
            <w:vAlign w:val="center"/>
            <w:hideMark/>
          </w:tcPr>
          <w:p w:rsidR="00156BFC" w:rsidRPr="00156BFC" w:rsidRDefault="00156BFC" w:rsidP="00156BF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</w:pPr>
            <w:proofErr w:type="spellStart"/>
            <w:r w:rsidRPr="00156BFC"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  <w:t>Шахнович</w:t>
            </w:r>
            <w:proofErr w:type="spellEnd"/>
            <w:r w:rsidRPr="00156BFC"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  <w:t xml:space="preserve"> Марианна Михайловна</w:t>
            </w:r>
          </w:p>
        </w:tc>
        <w:tc>
          <w:tcPr>
            <w:tcW w:w="0" w:type="auto"/>
            <w:vAlign w:val="center"/>
            <w:hideMark/>
          </w:tcPr>
          <w:p w:rsidR="00156BFC" w:rsidRPr="00156BFC" w:rsidRDefault="00156BFC" w:rsidP="00156BF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</w:pPr>
            <w:r w:rsidRPr="00156BFC"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  <w:t>- заведующая кафедрой философии, религии и религиоведения</w:t>
            </w:r>
            <w:proofErr w:type="gramStart"/>
            <w:r w:rsidRPr="00156BFC"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  <w:t xml:space="preserve"> С</w:t>
            </w:r>
            <w:proofErr w:type="gramEnd"/>
            <w:r w:rsidRPr="00156BFC"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  <w:t xml:space="preserve">анкт- Петербургского государственного университета, член Совета по взаимодействию с религиозными объединениями при Президенте Российской Федерации (по согласованию) </w:t>
            </w:r>
          </w:p>
        </w:tc>
      </w:tr>
      <w:tr w:rsidR="00156BFC" w:rsidRPr="00156BFC" w:rsidTr="00156BFC">
        <w:tc>
          <w:tcPr>
            <w:tcW w:w="2854" w:type="dxa"/>
            <w:vAlign w:val="center"/>
            <w:hideMark/>
          </w:tcPr>
          <w:p w:rsidR="00156BFC" w:rsidRPr="00156BFC" w:rsidRDefault="00156BFC" w:rsidP="00156BF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</w:pPr>
            <w:proofErr w:type="spellStart"/>
            <w:r w:rsidRPr="00156BFC"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  <w:t>Якупов</w:t>
            </w:r>
            <w:proofErr w:type="spellEnd"/>
            <w:r w:rsidRPr="00156BFC"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156BFC"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  <w:t>Ариф</w:t>
            </w:r>
            <w:proofErr w:type="spellEnd"/>
            <w:r w:rsidRPr="00156BFC"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156BFC"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  <w:t>Исмагилович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56BFC" w:rsidRPr="00156BFC" w:rsidRDefault="00156BFC" w:rsidP="00156BF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</w:pPr>
            <w:r w:rsidRPr="00156BFC"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  <w:t xml:space="preserve">- проректор Российского исламского университета Центрального духовного управления мусульман России </w:t>
            </w:r>
            <w:r w:rsidRPr="00156BFC">
              <w:rPr>
                <w:rFonts w:ascii="Arial" w:eastAsia="Times New Roman" w:hAnsi="Arial" w:cs="Arial"/>
                <w:color w:val="2D3038"/>
                <w:sz w:val="23"/>
                <w:szCs w:val="23"/>
                <w:lang w:eastAsia="ru-RU"/>
              </w:rPr>
              <w:lastRenderedPageBreak/>
              <w:t>(по согласованию)</w:t>
            </w:r>
          </w:p>
        </w:tc>
      </w:tr>
    </w:tbl>
    <w:p w:rsidR="00156BFC" w:rsidRPr="00156BFC" w:rsidRDefault="00156BFC" w:rsidP="00156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after="0" w:line="240" w:lineRule="auto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156BFC">
        <w:rPr>
          <w:rFonts w:ascii="Arial" w:eastAsia="Times New Roman" w:hAnsi="Arial" w:cs="Arial"/>
          <w:vanish/>
          <w:sz w:val="16"/>
          <w:szCs w:val="16"/>
          <w:lang w:eastAsia="ru-RU"/>
        </w:rPr>
        <w:lastRenderedPageBreak/>
        <w:t>Начало формы</w:t>
      </w:r>
    </w:p>
    <w:p w:rsidR="00A70801" w:rsidRDefault="00A70801" w:rsidP="00156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after="255" w:line="240" w:lineRule="auto"/>
        <w:outlineLvl w:val="3"/>
      </w:pPr>
    </w:p>
    <w:sectPr w:rsidR="00A70801" w:rsidSect="00A708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83126"/>
    <w:multiLevelType w:val="multilevel"/>
    <w:tmpl w:val="901CF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EE34C2"/>
    <w:multiLevelType w:val="multilevel"/>
    <w:tmpl w:val="6C821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A058E4"/>
    <w:multiLevelType w:val="multilevel"/>
    <w:tmpl w:val="DE668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C441C03"/>
    <w:multiLevelType w:val="multilevel"/>
    <w:tmpl w:val="8A545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D810FF4"/>
    <w:multiLevelType w:val="multilevel"/>
    <w:tmpl w:val="6C14D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EB50219"/>
    <w:multiLevelType w:val="multilevel"/>
    <w:tmpl w:val="BB52B3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EEA5F23"/>
    <w:multiLevelType w:val="multilevel"/>
    <w:tmpl w:val="3490C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C294932"/>
    <w:multiLevelType w:val="multilevel"/>
    <w:tmpl w:val="8A1CB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56BFC"/>
    <w:rsid w:val="00156BFC"/>
    <w:rsid w:val="00312B1C"/>
    <w:rsid w:val="00A70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801"/>
  </w:style>
  <w:style w:type="paragraph" w:styleId="1">
    <w:name w:val="heading 1"/>
    <w:basedOn w:val="a"/>
    <w:link w:val="10"/>
    <w:uiPriority w:val="9"/>
    <w:qFormat/>
    <w:rsid w:val="00156BF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link w:val="40"/>
    <w:uiPriority w:val="9"/>
    <w:qFormat/>
    <w:rsid w:val="00156BF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6BF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56BF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156BFC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156BF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56BFC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te">
    <w:name w:val="note"/>
    <w:basedOn w:val="a"/>
    <w:rsid w:val="00156B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56BFC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156BFC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156BFC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156BFC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checkbox3">
    <w:name w:val="b-checkbox3"/>
    <w:basedOn w:val="a0"/>
    <w:rsid w:val="00156BFC"/>
  </w:style>
  <w:style w:type="character" w:customStyle="1" w:styleId="ui-text-field11">
    <w:name w:val="ui-text-field11"/>
    <w:basedOn w:val="a0"/>
    <w:rsid w:val="00156BFC"/>
    <w:rPr>
      <w:vanish w:val="0"/>
      <w:webHidden w:val="0"/>
      <w:shd w:val="clear" w:color="auto" w:fill="FFFFFF"/>
      <w:specVanish w:val="0"/>
    </w:rPr>
  </w:style>
  <w:style w:type="character" w:customStyle="1" w:styleId="num4">
    <w:name w:val="num4"/>
    <w:basedOn w:val="a0"/>
    <w:rsid w:val="00156BFC"/>
  </w:style>
  <w:style w:type="character" w:customStyle="1" w:styleId="b-radio2">
    <w:name w:val="b-radio2"/>
    <w:basedOn w:val="a0"/>
    <w:rsid w:val="00156BFC"/>
    <w:rPr>
      <w:vanish w:val="0"/>
      <w:webHidden w:val="0"/>
      <w:specVanish w:val="0"/>
    </w:rPr>
  </w:style>
  <w:style w:type="character" w:customStyle="1" w:styleId="b-tooltip-inner2">
    <w:name w:val="b-tooltip-inner2"/>
    <w:basedOn w:val="a0"/>
    <w:rsid w:val="00156BFC"/>
  </w:style>
  <w:style w:type="character" w:customStyle="1" w:styleId="b-foot-buttoni1">
    <w:name w:val="b-foot-button__i1"/>
    <w:basedOn w:val="a0"/>
    <w:rsid w:val="00156BFC"/>
  </w:style>
  <w:style w:type="paragraph" w:styleId="a4">
    <w:name w:val="Balloon Text"/>
    <w:basedOn w:val="a"/>
    <w:link w:val="a5"/>
    <w:uiPriority w:val="99"/>
    <w:semiHidden/>
    <w:unhideWhenUsed/>
    <w:rsid w:val="00156B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56B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4895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72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257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6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943472">
              <w:marLeft w:val="0"/>
              <w:marRight w:val="0"/>
              <w:marTop w:val="0"/>
              <w:marBottom w:val="0"/>
              <w:divBdr>
                <w:top w:val="single" w:sz="6" w:space="0" w:color="4D5462"/>
                <w:left w:val="none" w:sz="0" w:space="0" w:color="auto"/>
                <w:bottom w:val="single" w:sz="6" w:space="0" w:color="4D5462"/>
                <w:right w:val="none" w:sz="0" w:space="0" w:color="auto"/>
              </w:divBdr>
            </w:div>
            <w:div w:id="86285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383A3F"/>
                <w:right w:val="none" w:sz="0" w:space="0" w:color="auto"/>
              </w:divBdr>
              <w:divsChild>
                <w:div w:id="1783332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144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559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2105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944697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045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3503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0794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3751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920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37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5441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7736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7869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6072014">
                                      <w:marLeft w:val="0"/>
                                      <w:marRight w:val="0"/>
                                      <w:marTop w:val="0"/>
                                      <w:marBottom w:val="9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18303716">
                                      <w:marLeft w:val="0"/>
                                      <w:marRight w:val="0"/>
                                      <w:marTop w:val="0"/>
                                      <w:marBottom w:val="9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92571780">
                  <w:marLeft w:val="-3750"/>
                  <w:marRight w:val="0"/>
                  <w:marTop w:val="0"/>
                  <w:marBottom w:val="0"/>
                  <w:divBdr>
                    <w:top w:val="single" w:sz="12" w:space="15" w:color="5F6776"/>
                    <w:left w:val="single" w:sz="12" w:space="0" w:color="5F6776"/>
                    <w:bottom w:val="single" w:sz="12" w:space="0" w:color="5F6776"/>
                    <w:right w:val="single" w:sz="12" w:space="0" w:color="5F6776"/>
                  </w:divBdr>
                  <w:divsChild>
                    <w:div w:id="46925154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2C3038"/>
                        <w:left w:val="single" w:sz="6" w:space="0" w:color="2C3038"/>
                        <w:bottom w:val="single" w:sz="6" w:space="0" w:color="2C3038"/>
                        <w:right w:val="single" w:sz="6" w:space="0" w:color="2C3038"/>
                      </w:divBdr>
                      <w:divsChild>
                        <w:div w:id="705645227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04011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235911">
                      <w:marLeft w:val="120"/>
                      <w:marRight w:val="1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6634">
                      <w:marLeft w:val="120"/>
                      <w:marRight w:val="1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631834">
                      <w:marLeft w:val="120"/>
                      <w:marRight w:val="1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759422">
                      <w:marLeft w:val="120"/>
                      <w:marRight w:val="1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780244">
                      <w:marLeft w:val="120"/>
                      <w:marRight w:val="1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603576">
          <w:marLeft w:val="0"/>
          <w:marRight w:val="0"/>
          <w:marTop w:val="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74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20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0" w:color="747780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docs.pravo.ru/entity/get/362121/475495/?entity_id=306368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.pravo.ru/entity/get/362121/475495/?entity_id=306368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1160</Words>
  <Characters>6612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7757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22</cp:lastModifiedBy>
  <cp:revision>2</cp:revision>
  <cp:lastPrinted>2015-01-21T04:18:00Z</cp:lastPrinted>
  <dcterms:created xsi:type="dcterms:W3CDTF">2012-11-10T06:50:00Z</dcterms:created>
  <dcterms:modified xsi:type="dcterms:W3CDTF">2015-01-21T04:19:00Z</dcterms:modified>
</cp:coreProperties>
</file>